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BB9" w:rsidRPr="00B76A4A" w:rsidRDefault="004B70F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Приложение к постановлению</w:t>
      </w:r>
    </w:p>
    <w:p w:rsidR="004B70F7" w:rsidRPr="00B76A4A" w:rsidRDefault="004B70F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Администрации Калевальского</w:t>
      </w:r>
    </w:p>
    <w:p w:rsidR="004B70F7" w:rsidRPr="00B76A4A" w:rsidRDefault="004B70F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муниципального района</w:t>
      </w:r>
    </w:p>
    <w:p w:rsidR="004B70F7" w:rsidRPr="00B76A4A" w:rsidRDefault="004B70F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от </w:t>
      </w:r>
      <w:r w:rsidR="004C166B" w:rsidRPr="00B76A4A">
        <w:rPr>
          <w:rFonts w:ascii="Times New Roman" w:hAnsi="Times New Roman" w:cs="Times New Roman"/>
          <w:sz w:val="24"/>
          <w:szCs w:val="24"/>
        </w:rPr>
        <w:t xml:space="preserve"> 28.02.2019 года № 80</w:t>
      </w:r>
    </w:p>
    <w:p w:rsidR="004C166B" w:rsidRPr="00B76A4A" w:rsidRDefault="004C166B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66B" w:rsidRPr="00B76A4A" w:rsidRDefault="004C166B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76A4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4C166B" w:rsidRPr="00B76A4A" w:rsidRDefault="004C166B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Муниципальной программы « Формирование законопослушного поведения</w:t>
      </w:r>
    </w:p>
    <w:p w:rsidR="004C166B" w:rsidRPr="00B76A4A" w:rsidRDefault="004C166B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участников дорожного движения в 2019-2020 годах»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4"/>
        <w:gridCol w:w="5467"/>
      </w:tblGrid>
      <w:tr w:rsidR="004C166B" w:rsidRPr="00B76A4A" w:rsidTr="00B065A3">
        <w:tc>
          <w:tcPr>
            <w:tcW w:w="4104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467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Программа (дале</w:t>
            </w: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Программа) «Формирование законопослушного поведения участников дорожного движения в 2019-2020 годах»</w:t>
            </w:r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5467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Калевальского муниципального образовани</w:t>
            </w: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далее- Управление образования)</w:t>
            </w:r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5467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467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образовательные учреждения</w:t>
            </w:r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5467" w:type="dxa"/>
          </w:tcPr>
          <w:p w:rsidR="004C166B" w:rsidRPr="00B76A4A" w:rsidRDefault="004C166B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дорожно-транспортных прои</w:t>
            </w:r>
            <w:r w:rsidR="00C07869" w:rsidRPr="00B76A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шествий с пострадавшими, повышение уровня правого воспитания участников дорожного движения, культуры их поведения, профилактика детского дорожно-транспортного травматизма в районе</w:t>
            </w:r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467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Предупреждение опасного поведения детей дошкольного и школьного возраста, участников дорожного движения,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поведения,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  <w:proofErr w:type="gramEnd"/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5467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Количество ДТП, с участием несовершеннолетних;</w:t>
            </w:r>
          </w:p>
          <w:p w:rsidR="00B065A3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Число детей, погибших в ДТП;</w:t>
            </w:r>
          </w:p>
          <w:p w:rsidR="00B065A3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Доля учащихс</w:t>
            </w: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воспитанников),задействованных в мероприятиях по профилактике ДТП</w:t>
            </w:r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5467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2019-2020 годы</w:t>
            </w:r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Программы</w:t>
            </w:r>
          </w:p>
        </w:tc>
        <w:tc>
          <w:tcPr>
            <w:tcW w:w="5467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C166B" w:rsidRPr="00B76A4A" w:rsidTr="00B065A3">
        <w:tc>
          <w:tcPr>
            <w:tcW w:w="4104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от </w:t>
            </w:r>
            <w:proofErr w:type="spell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реа</w:t>
            </w:r>
            <w:proofErr w:type="spell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065A3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лизации</w:t>
            </w:r>
            <w:proofErr w:type="spell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467" w:type="dxa"/>
          </w:tcPr>
          <w:p w:rsidR="004C166B" w:rsidRPr="00B76A4A" w:rsidRDefault="00B065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движения, сокращение количества дорожно-транспортных происшествий с участием несовершеннолетних</w:t>
            </w:r>
          </w:p>
        </w:tc>
      </w:tr>
    </w:tbl>
    <w:p w:rsidR="004C166B" w:rsidRPr="00B76A4A" w:rsidRDefault="004C166B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1D4" w:rsidRPr="00B76A4A" w:rsidRDefault="00E951D4" w:rsidP="00B76A4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Характеристика сферы реализации Программы</w:t>
      </w:r>
    </w:p>
    <w:p w:rsidR="00E951D4" w:rsidRPr="00B76A4A" w:rsidRDefault="00E951D4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Предупреждение опасного поведения детей дошкольного и школьного возраста, участников дорожного движения;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дородного движения, правовое воспитание участников дорожного движения</w:t>
      </w:r>
      <w:proofErr w:type="gramStart"/>
      <w:r w:rsidRPr="00B76A4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76A4A">
        <w:rPr>
          <w:rFonts w:ascii="Times New Roman" w:hAnsi="Times New Roman" w:cs="Times New Roman"/>
          <w:sz w:val="24"/>
          <w:szCs w:val="24"/>
        </w:rPr>
        <w:t>культуры их поведения;</w:t>
      </w:r>
    </w:p>
    <w:p w:rsidR="00E951D4" w:rsidRPr="00B76A4A" w:rsidRDefault="00E951D4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lastRenderedPageBreak/>
        <w:t xml:space="preserve">         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</w:r>
    </w:p>
    <w:p w:rsidR="00E951D4" w:rsidRPr="00B76A4A" w:rsidRDefault="00E951D4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Решение проблемы обеспечения безопасности д</w:t>
      </w:r>
      <w:r w:rsidR="002D2BF1" w:rsidRPr="00B76A4A">
        <w:rPr>
          <w:rFonts w:ascii="Times New Roman" w:hAnsi="Times New Roman" w:cs="Times New Roman"/>
          <w:sz w:val="24"/>
          <w:szCs w:val="24"/>
        </w:rPr>
        <w:t>орожного движения является одной из важнейших задач современного общества. Проблема аварийности на транспорте приобрела особую остроту в последние годы в связи с несоответствием существующей дорожно-транспортной инфраструктуры потребностям общества в безопасном дорожном движении, недостаточной  эффективностью функционирования системы обеспечения дорожного движения, и низкой дисциплиной участников дорожного движения.</w:t>
      </w:r>
    </w:p>
    <w:p w:rsidR="002D2BF1" w:rsidRPr="00B76A4A" w:rsidRDefault="002D2BF1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Самыми  распространенными причинами ДТП на дорогах</w:t>
      </w:r>
      <w:r w:rsidR="005B4ED1" w:rsidRPr="00B76A4A">
        <w:rPr>
          <w:rFonts w:ascii="Times New Roman" w:hAnsi="Times New Roman" w:cs="Times New Roman"/>
          <w:sz w:val="24"/>
          <w:szCs w:val="24"/>
        </w:rPr>
        <w:t xml:space="preserve"> являются: несоблюдение дистанции, несоблюдение очередности проезда, превышение установленной скорости движения, несоблюдение скорости конкретным условиям, нарушение правил обгона и выезд на встречную полосу движения.</w:t>
      </w:r>
    </w:p>
    <w:p w:rsidR="005B4ED1" w:rsidRPr="00B76A4A" w:rsidRDefault="005B4ED1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Программа включает в себя мероприятия, направленные на профилактику противоправного поведения на дорогах.</w:t>
      </w:r>
    </w:p>
    <w:p w:rsidR="005B4ED1" w:rsidRPr="00B76A4A" w:rsidRDefault="005B4ED1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ED1" w:rsidRPr="00B76A4A" w:rsidRDefault="005B4ED1" w:rsidP="00B76A4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Цели, задачи и показатели (индикаторы), основные ожидаемые конечные результаты, сроки и этапы реализации Программы.</w:t>
      </w:r>
    </w:p>
    <w:p w:rsidR="005B4ED1" w:rsidRPr="00B76A4A" w:rsidRDefault="005B4ED1" w:rsidP="00B76A4A">
      <w:pPr>
        <w:pStyle w:val="a4"/>
        <w:spacing w:after="0" w:line="240" w:lineRule="auto"/>
        <w:ind w:left="915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Целевыми показателями Программы являются:</w:t>
      </w:r>
    </w:p>
    <w:p w:rsidR="005B4ED1" w:rsidRPr="00B76A4A" w:rsidRDefault="005B4ED1" w:rsidP="00B76A4A">
      <w:pPr>
        <w:pStyle w:val="a4"/>
        <w:spacing w:after="0" w:line="240" w:lineRule="auto"/>
        <w:ind w:left="915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-количество ДТП, с участием несовершеннолетних;</w:t>
      </w:r>
    </w:p>
    <w:p w:rsidR="005B4ED1" w:rsidRPr="00B76A4A" w:rsidRDefault="005B4ED1" w:rsidP="00B76A4A">
      <w:pPr>
        <w:pStyle w:val="a4"/>
        <w:spacing w:after="0" w:line="240" w:lineRule="auto"/>
        <w:ind w:left="915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число детей, погибших в ДТП;</w:t>
      </w:r>
    </w:p>
    <w:p w:rsidR="005B4ED1" w:rsidRPr="00B76A4A" w:rsidRDefault="005B4ED1" w:rsidP="00B76A4A">
      <w:pPr>
        <w:pStyle w:val="a4"/>
        <w:spacing w:after="0" w:line="240" w:lineRule="auto"/>
        <w:ind w:left="915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-доля учащихся (воспитанников) задействованных в мероприятиях по </w:t>
      </w:r>
      <w:r w:rsidR="00F6217F" w:rsidRPr="00B76A4A">
        <w:rPr>
          <w:rFonts w:ascii="Times New Roman" w:hAnsi="Times New Roman" w:cs="Times New Roman"/>
          <w:sz w:val="24"/>
          <w:szCs w:val="24"/>
        </w:rPr>
        <w:t xml:space="preserve">   </w:t>
      </w:r>
      <w:r w:rsidRPr="00B76A4A">
        <w:rPr>
          <w:rFonts w:ascii="Times New Roman" w:hAnsi="Times New Roman" w:cs="Times New Roman"/>
          <w:sz w:val="24"/>
          <w:szCs w:val="24"/>
        </w:rPr>
        <w:t>профилактике ДТП</w:t>
      </w:r>
    </w:p>
    <w:p w:rsidR="00E951D4" w:rsidRPr="00B76A4A" w:rsidRDefault="00E951D4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1D4" w:rsidRPr="00B76A4A" w:rsidRDefault="005B4ED1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Цели Программ</w:t>
      </w:r>
      <w:proofErr w:type="gramStart"/>
      <w:r w:rsidRPr="00B76A4A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B76A4A">
        <w:rPr>
          <w:rFonts w:ascii="Times New Roman" w:hAnsi="Times New Roman" w:cs="Times New Roman"/>
          <w:sz w:val="24"/>
          <w:szCs w:val="24"/>
        </w:rPr>
        <w:t xml:space="preserve"> сокращение количества дорожно-транспортных происшествий с пострадавшими, повышение уровня правового воспитания участников дорожного движения, культуры их поведения, профилактика детского дорожно-транспортного травматизма на территории Калевальского муниципального района.</w:t>
      </w:r>
    </w:p>
    <w:p w:rsidR="005B4ED1" w:rsidRPr="00B76A4A" w:rsidRDefault="005B4ED1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Задачи Программы – предупреждение о</w:t>
      </w:r>
      <w:r w:rsidR="00EA5000" w:rsidRPr="00B76A4A">
        <w:rPr>
          <w:rFonts w:ascii="Times New Roman" w:hAnsi="Times New Roman" w:cs="Times New Roman"/>
          <w:sz w:val="24"/>
          <w:szCs w:val="24"/>
        </w:rPr>
        <w:t>пасного поведения детей дошкольного и школьного уровня правового воспитания участников дорожного движения, культуры их поведения, профилактика детского дорожно-транспортного травматизма на территории района.</w:t>
      </w:r>
    </w:p>
    <w:p w:rsidR="00083A04" w:rsidRPr="00B76A4A" w:rsidRDefault="00083A04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Задачи Программ</w:t>
      </w:r>
      <w:proofErr w:type="gramStart"/>
      <w:r w:rsidRPr="00B76A4A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B76A4A">
        <w:rPr>
          <w:rFonts w:ascii="Times New Roman" w:hAnsi="Times New Roman" w:cs="Times New Roman"/>
          <w:sz w:val="24"/>
          <w:szCs w:val="24"/>
        </w:rPr>
        <w:t xml:space="preserve"> предупреждение опасного поведения</w:t>
      </w:r>
      <w:r w:rsidR="003D639C" w:rsidRPr="00B76A4A">
        <w:rPr>
          <w:rFonts w:ascii="Times New Roman" w:hAnsi="Times New Roman" w:cs="Times New Roman"/>
          <w:sz w:val="24"/>
          <w:szCs w:val="24"/>
        </w:rPr>
        <w:t xml:space="preserve"> детей дошкольного и школьного возраста, участников дорожного движения,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</w:r>
    </w:p>
    <w:p w:rsidR="003D639C" w:rsidRPr="00B76A4A" w:rsidRDefault="003D639C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Совершенствование  системы профилактики детского дорожно-транспортно</w:t>
      </w:r>
      <w:r w:rsidR="00F6217F" w:rsidRPr="00B76A4A">
        <w:rPr>
          <w:rFonts w:ascii="Times New Roman" w:hAnsi="Times New Roman" w:cs="Times New Roman"/>
          <w:sz w:val="24"/>
          <w:szCs w:val="24"/>
        </w:rPr>
        <w:t xml:space="preserve">го травматизма, формирование у детей навыков безопасного поведения на дорогах. </w:t>
      </w:r>
    </w:p>
    <w:p w:rsidR="00F6217F" w:rsidRPr="00B76A4A" w:rsidRDefault="00F6217F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217F" w:rsidRPr="00B76A4A" w:rsidRDefault="00F6217F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Сроки и этапы реализации Программы 2019-2020 годы.</w:t>
      </w:r>
    </w:p>
    <w:p w:rsidR="00F6217F" w:rsidRPr="00B76A4A" w:rsidRDefault="00F6217F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Перечень целевых показателей Программы предоставлен в приложении № 1 к настоящей Программе.</w:t>
      </w:r>
    </w:p>
    <w:p w:rsidR="00F6217F" w:rsidRPr="00B76A4A" w:rsidRDefault="00F6217F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3.Характеристика основных мероприятий  подпрограммы муниципальной   Программы.</w:t>
      </w:r>
    </w:p>
    <w:p w:rsidR="00F6217F" w:rsidRPr="00B76A4A" w:rsidRDefault="00F6217F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Реализация Программы будет осуществляться посредством реализации следующих основных мероприятий:</w:t>
      </w:r>
    </w:p>
    <w:p w:rsidR="00F6217F" w:rsidRPr="00B76A4A" w:rsidRDefault="00F6217F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Подготовка мето</w:t>
      </w:r>
      <w:r w:rsidR="004976E7" w:rsidRPr="00B76A4A">
        <w:rPr>
          <w:rFonts w:ascii="Times New Roman" w:hAnsi="Times New Roman" w:cs="Times New Roman"/>
          <w:sz w:val="24"/>
          <w:szCs w:val="24"/>
        </w:rPr>
        <w:t>дических рекомендаций по обучению детей правилам безопасности дорожного движения;</w:t>
      </w:r>
    </w:p>
    <w:p w:rsidR="004976E7" w:rsidRPr="00B76A4A" w:rsidRDefault="004976E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Обеспечение муниципальных образовательных учреждений перечнем нормативно-правовой документации, регламентирующей деятельность образовательных учреждений, по обеспечению безопасности дорожного движения и снижению детского дорожно-транспортного травматизма;</w:t>
      </w:r>
    </w:p>
    <w:p w:rsidR="004976E7" w:rsidRPr="00B76A4A" w:rsidRDefault="004976E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Организация и проведение уроков правовых знаний в образовательных учреждениях в рамках Всероссийской акции « Внимани</w:t>
      </w:r>
      <w:proofErr w:type="gramStart"/>
      <w:r w:rsidRPr="00B76A4A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B76A4A">
        <w:rPr>
          <w:rFonts w:ascii="Times New Roman" w:hAnsi="Times New Roman" w:cs="Times New Roman"/>
          <w:sz w:val="24"/>
          <w:szCs w:val="24"/>
        </w:rPr>
        <w:t xml:space="preserve"> дети!»;</w:t>
      </w:r>
    </w:p>
    <w:p w:rsidR="004976E7" w:rsidRPr="00B76A4A" w:rsidRDefault="004976E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lastRenderedPageBreak/>
        <w:t>- Организация и проведение в муниципальных школьных и дошкольных образовательных учреждениях и в учреждениях дополнительного образования детей акции « Неделя безопасности» в рамках Международной недели безопасности на дорогах;</w:t>
      </w:r>
    </w:p>
    <w:p w:rsidR="004976E7" w:rsidRPr="00B76A4A" w:rsidRDefault="004976E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Организация и проведение в образовательных учреждениях занятий, направленных на повышение у участников дорожного движения уровня правосознания, в  том числе стереотипа законопослушного поведения и негативного отношения к правонарушениям в сфере дорожного движения;</w:t>
      </w:r>
    </w:p>
    <w:p w:rsidR="004976E7" w:rsidRPr="00B76A4A" w:rsidRDefault="004976E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Проведение мероприятий в образовательных учреждениях по формированию стереотипа</w:t>
      </w:r>
      <w:r w:rsidR="000A50A3" w:rsidRPr="00B76A4A">
        <w:rPr>
          <w:rFonts w:ascii="Times New Roman" w:hAnsi="Times New Roman" w:cs="Times New Roman"/>
          <w:sz w:val="24"/>
          <w:szCs w:val="24"/>
        </w:rPr>
        <w:t xml:space="preserve"> законопослушного поведения и негативного отношения к правонарушениям в сфере дорожного движения;</w:t>
      </w:r>
    </w:p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- Проведение соревнований, игр, конкурсов творческих работ среди детей по безопасности дорожного движения </w:t>
      </w:r>
      <w:proofErr w:type="gramStart"/>
      <w:r w:rsidRPr="00B76A4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76A4A">
        <w:rPr>
          <w:rFonts w:ascii="Times New Roman" w:hAnsi="Times New Roman" w:cs="Times New Roman"/>
          <w:sz w:val="24"/>
          <w:szCs w:val="24"/>
        </w:rPr>
        <w:t>районные соревнования « Безопасное колесо», конкурсы и викторины ПДД в летних детских оздоровительных лагерях);</w:t>
      </w:r>
    </w:p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Проведение лекций, семинаров и практических занятий с ГИБДД ОМВД на территории Калевальского муниципального района;</w:t>
      </w:r>
    </w:p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Совещания по актуальным вопросам обеспечения безопасности дорожного движения;</w:t>
      </w:r>
    </w:p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Участие в видеоконференциях по безопасности дорожного движения и профилактике детского дорожно-транспортного травматизма;</w:t>
      </w:r>
    </w:p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- Размещение материалов о проведении в образовательных учреждениях мероприятий по формированию законопослушного поведения участников дорожного движения и профилактике дорожно-транспортного травматизма среди несовершеннолетних на интерне ресурсах Администрации Калевальского муниципального района и Управления образования района.</w:t>
      </w:r>
    </w:p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         4. Информация по ресурсному обеспечению Программы.</w:t>
      </w:r>
    </w:p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Ресурсного обеспечения для реализации Программы не требуется.</w:t>
      </w:r>
    </w:p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        5. План мероприятий по повышению уровня правосознания и формированию законопослушного поведения участников дорожного движения в образовательных учреждениях района на 2019-2020 годы.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0"/>
        <w:gridCol w:w="1286"/>
        <w:gridCol w:w="1869"/>
        <w:gridCol w:w="1879"/>
        <w:gridCol w:w="1970"/>
        <w:gridCol w:w="1957"/>
      </w:tblGrid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14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914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тыс</w:t>
            </w: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915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Подготовка методических рекомендаций по обучению детей правилам безопасности дорожного движения</w:t>
            </w:r>
          </w:p>
        </w:tc>
        <w:tc>
          <w:tcPr>
            <w:tcW w:w="1914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Сентябрь-октябрь 2019-2020 годы</w:t>
            </w:r>
          </w:p>
        </w:tc>
        <w:tc>
          <w:tcPr>
            <w:tcW w:w="1914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15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учреждения, ОГИБДД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Обеспечение муниципальных образовательных учреждений перечнем нормативно-правовой документации, регламентирующей деятельность образовательных учреждений по обеспечению безопасности дорожного движения и снижению детского дорожно-транспортного травматизма</w:t>
            </w:r>
          </w:p>
        </w:tc>
        <w:tc>
          <w:tcPr>
            <w:tcW w:w="1914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До 01.09.2019-2020 годов</w:t>
            </w:r>
          </w:p>
        </w:tc>
        <w:tc>
          <w:tcPr>
            <w:tcW w:w="1914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15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учреждения, ОГИБДД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уроков правовых знаний в образовательных учреждениях в рамках Всероссийской акции « </w:t>
            </w: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Внимание-дети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914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2019-2020 годов, март-апрель 2019-2020 годов</w:t>
            </w:r>
          </w:p>
        </w:tc>
        <w:tc>
          <w:tcPr>
            <w:tcW w:w="1914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15" w:type="dxa"/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муниципальных школьных и дошкольных образовательных учреждениях и в учреждениях дополнительного образования детей акции « Неделя</w:t>
            </w:r>
            <w:r w:rsidR="00B874A0" w:rsidRPr="00B76A4A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безопасности» в рамках Международной недели безопасности на дорогах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Апрель 2019-2020 годов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15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образовательных учреждениях занятий,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правонарушителям в сфере дорожного движения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2019-2020 годы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15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соревнований, игр, конкурсов творческих работ среди детей по безопасности дорожного движения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В течение 2019-2020 годов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В рамках финансирования образовательных учреждений</w:t>
            </w:r>
          </w:p>
        </w:tc>
        <w:tc>
          <w:tcPr>
            <w:tcW w:w="1915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Проведение лекций, семинаров и практических занятий с отделом ГИБДД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В течение 2019-2020 годов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15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ОГИБДД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Совещание по актуальным вопросам обеспечения безопасности дорожного движения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Апрель 2019, апрель 2020 года</w:t>
            </w:r>
          </w:p>
        </w:tc>
        <w:tc>
          <w:tcPr>
            <w:tcW w:w="1914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15" w:type="dxa"/>
          </w:tcPr>
          <w:p w:rsidR="00B47234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учреждения, ОГИБДД</w:t>
            </w:r>
          </w:p>
        </w:tc>
      </w:tr>
      <w:tr w:rsidR="001B0730" w:rsidRPr="00B76A4A" w:rsidTr="00B47234">
        <w:tc>
          <w:tcPr>
            <w:tcW w:w="615" w:type="dxa"/>
            <w:tcBorders>
              <w:right w:val="single" w:sz="4" w:space="0" w:color="auto"/>
            </w:tcBorders>
          </w:tcPr>
          <w:p w:rsidR="001B0730" w:rsidRPr="00B76A4A" w:rsidRDefault="00B874A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B47234" w:rsidRPr="00B76A4A" w:rsidRDefault="00B47234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  <w:gridSpan w:val="2"/>
            <w:tcBorders>
              <w:left w:val="single" w:sz="4" w:space="0" w:color="auto"/>
            </w:tcBorders>
          </w:tcPr>
          <w:p w:rsidR="00B47234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.Размещение  материалов о проведении в образовательных учреждениях мероприятий по формированию законопослушного поведения участников дорожного движения и профилактике дорожно-транспортного травматизма среди несовершеннолетних на интерне ресурсах администрации Калевальского муниципального района и управления образования района</w:t>
            </w:r>
          </w:p>
        </w:tc>
        <w:tc>
          <w:tcPr>
            <w:tcW w:w="1914" w:type="dxa"/>
          </w:tcPr>
          <w:p w:rsidR="00B47234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2019-2020 годы</w:t>
            </w:r>
          </w:p>
        </w:tc>
        <w:tc>
          <w:tcPr>
            <w:tcW w:w="1914" w:type="dxa"/>
          </w:tcPr>
          <w:p w:rsidR="00B47234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915" w:type="dxa"/>
          </w:tcPr>
          <w:p w:rsidR="00B47234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  <w:tr w:rsidR="001B0730" w:rsidRPr="00B76A4A" w:rsidTr="000A50A3">
        <w:tc>
          <w:tcPr>
            <w:tcW w:w="1914" w:type="dxa"/>
            <w:gridSpan w:val="2"/>
          </w:tcPr>
          <w:p w:rsidR="000A50A3" w:rsidRPr="00B76A4A" w:rsidRDefault="000A50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A50A3" w:rsidRPr="00B76A4A" w:rsidRDefault="000A50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A50A3" w:rsidRPr="00B76A4A" w:rsidRDefault="000A50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A50A3" w:rsidRPr="00B76A4A" w:rsidRDefault="000A50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A50A3" w:rsidRPr="00B76A4A" w:rsidRDefault="000A50A3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0A3" w:rsidRPr="00B76A4A" w:rsidRDefault="000A50A3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0F7" w:rsidRPr="00B76A4A" w:rsidRDefault="004B70F7" w:rsidP="00B76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6A4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p w:rsidR="004B70F7" w:rsidRPr="00B76A4A" w:rsidRDefault="001B0730" w:rsidP="00B76A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76A4A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4B70F7" w:rsidRPr="00B76A4A" w:rsidRDefault="001B0730" w:rsidP="00B76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6A4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Приложение № 1 к Программе</w:t>
      </w:r>
    </w:p>
    <w:p w:rsidR="004B70F7" w:rsidRPr="00B76A4A" w:rsidRDefault="004B70F7" w:rsidP="00B76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0F7" w:rsidRPr="00B76A4A" w:rsidRDefault="004B70F7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B0730" w:rsidRPr="00B76A4A">
        <w:rPr>
          <w:rFonts w:ascii="Times New Roman" w:hAnsi="Times New Roman" w:cs="Times New Roman"/>
          <w:sz w:val="24"/>
          <w:szCs w:val="24"/>
        </w:rPr>
        <w:t xml:space="preserve">                                            Сведения</w:t>
      </w:r>
    </w:p>
    <w:p w:rsidR="001B0730" w:rsidRPr="00B76A4A" w:rsidRDefault="001B0730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 xml:space="preserve">                       О показателях муниципальной Программы</w:t>
      </w:r>
    </w:p>
    <w:p w:rsidR="001B0730" w:rsidRPr="00B76A4A" w:rsidRDefault="001B0730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A4A">
        <w:rPr>
          <w:rFonts w:ascii="Times New Roman" w:hAnsi="Times New Roman" w:cs="Times New Roman"/>
          <w:sz w:val="24"/>
          <w:szCs w:val="24"/>
        </w:rPr>
        <w:t>Калевальского муниципального района « Формирование законопослушного поведения участников дорожного движения на 2019-2020 годы» и их значениях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07"/>
        <w:gridCol w:w="1621"/>
        <w:gridCol w:w="2634"/>
        <w:gridCol w:w="1669"/>
      </w:tblGrid>
      <w:tr w:rsidR="001B0730" w:rsidRPr="00B76A4A" w:rsidTr="00612F3F">
        <w:tc>
          <w:tcPr>
            <w:tcW w:w="525" w:type="dxa"/>
            <w:tcBorders>
              <w:righ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03" w:type="dxa"/>
            <w:tcBorders>
              <w:lef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змерения</w:t>
            </w:r>
          </w:p>
        </w:tc>
        <w:tc>
          <w:tcPr>
            <w:tcW w:w="5038" w:type="dxa"/>
            <w:gridSpan w:val="2"/>
            <w:tcBorders>
              <w:lef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1B0730" w:rsidRPr="00B76A4A" w:rsidTr="001B0730">
        <w:tc>
          <w:tcPr>
            <w:tcW w:w="525" w:type="dxa"/>
            <w:tcBorders>
              <w:righ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tcBorders>
              <w:lef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tcBorders>
              <w:lef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915" w:type="dxa"/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1B0730" w:rsidRPr="00B76A4A" w:rsidTr="001B0730">
        <w:tc>
          <w:tcPr>
            <w:tcW w:w="525" w:type="dxa"/>
            <w:tcBorders>
              <w:righ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03" w:type="dxa"/>
            <w:tcBorders>
              <w:lef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Показатель: Количество зарегистрированных нарушений правил дорожного движения на территории Калевальского муниципального района </w:t>
            </w:r>
            <w:proofErr w:type="gramStart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выявленных административных нарушений в области БДД)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Нарушений</w:t>
            </w:r>
          </w:p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ПДД</w:t>
            </w:r>
          </w:p>
        </w:tc>
        <w:tc>
          <w:tcPr>
            <w:tcW w:w="3123" w:type="dxa"/>
            <w:tcBorders>
              <w:left w:val="single" w:sz="4" w:space="0" w:color="auto"/>
            </w:tcBorders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1B0730" w:rsidRPr="00B76A4A" w:rsidRDefault="001B0730" w:rsidP="00B76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B0730" w:rsidRPr="00B76A4A" w:rsidRDefault="001B0730" w:rsidP="00B76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B0730" w:rsidRPr="00B76A4A" w:rsidSect="00B76A4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1435"/>
    <w:multiLevelType w:val="hybridMultilevel"/>
    <w:tmpl w:val="04B4DE2A"/>
    <w:lvl w:ilvl="0" w:tplc="AEF6AF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70F7"/>
    <w:rsid w:val="00083A04"/>
    <w:rsid w:val="000A50A3"/>
    <w:rsid w:val="00133022"/>
    <w:rsid w:val="00150683"/>
    <w:rsid w:val="001B0730"/>
    <w:rsid w:val="001B2BFC"/>
    <w:rsid w:val="002D2BF1"/>
    <w:rsid w:val="003D639C"/>
    <w:rsid w:val="004976E7"/>
    <w:rsid w:val="004B70F7"/>
    <w:rsid w:val="004C166B"/>
    <w:rsid w:val="005B4ED1"/>
    <w:rsid w:val="00AF1AEA"/>
    <w:rsid w:val="00B065A3"/>
    <w:rsid w:val="00B47234"/>
    <w:rsid w:val="00B76A4A"/>
    <w:rsid w:val="00B874A0"/>
    <w:rsid w:val="00BC5867"/>
    <w:rsid w:val="00C07869"/>
    <w:rsid w:val="00E62BB9"/>
    <w:rsid w:val="00E951D4"/>
    <w:rsid w:val="00EA5000"/>
    <w:rsid w:val="00F6217F"/>
    <w:rsid w:val="00F97A69"/>
    <w:rsid w:val="00FF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6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5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 поселения</dc:creator>
  <cp:lastModifiedBy>Asus</cp:lastModifiedBy>
  <cp:revision>11</cp:revision>
  <cp:lastPrinted>2019-03-26T11:07:00Z</cp:lastPrinted>
  <dcterms:created xsi:type="dcterms:W3CDTF">2019-02-28T09:31:00Z</dcterms:created>
  <dcterms:modified xsi:type="dcterms:W3CDTF">2019-03-26T11:07:00Z</dcterms:modified>
</cp:coreProperties>
</file>